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56E5" w:rsidRPr="00D956E5" w:rsidRDefault="00D956E5" w:rsidP="00D956E5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D956E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Проверяйте состояние своего индивидуального лицевого счета в системе обязательного пенсионного страхования</w:t>
      </w:r>
    </w:p>
    <w:p w:rsidR="00D956E5" w:rsidRPr="00D956E5" w:rsidRDefault="00D956E5" w:rsidP="00D956E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  <w:r w:rsidRPr="00D956E5">
        <w:rPr>
          <w:rFonts w:ascii="Times New Roman" w:eastAsia="Times New Roman" w:hAnsi="Times New Roman" w:cs="Times New Roman"/>
          <w:sz w:val="24"/>
          <w:szCs w:val="24"/>
          <w:lang w:eastAsia="ru-RU"/>
        </w:rPr>
        <w:t>ПФР рекомендует всем гражданам заблаговременно и внимательно проверять свой индивидуальный лицевой счет (ИЛС).</w:t>
      </w:r>
    </w:p>
    <w:p w:rsidR="00D956E5" w:rsidRPr="00D956E5" w:rsidRDefault="00D956E5" w:rsidP="00D956E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56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Каждый  гражданин может проверить сведения ИЛС, получив выписку «Сведения о состоянии индивидуального лицевого счета застрахованного лица» в личном кабинете на портале </w:t>
      </w:r>
      <w:proofErr w:type="spellStart"/>
      <w:r w:rsidRPr="00D956E5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Госуслуг</w:t>
      </w:r>
      <w:proofErr w:type="spellEnd"/>
      <w:r w:rsidRPr="00D956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  на сайте ПФР, в клиентской службе ПФР или в МФЦ.</w:t>
      </w:r>
    </w:p>
    <w:p w:rsidR="00D956E5" w:rsidRPr="00D956E5" w:rsidRDefault="00D956E5" w:rsidP="00D956E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56E5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на ИЛС учитываются ПФР на основании сведений, представленных работодателями и имеющихся в распоряжении ПФР, поэтому в нём могут отсутствовать или содержаться неточные сведения о страховом стаже, заработке, страховых взносах, величине индивидуального пенсионного коэффициента.</w:t>
      </w:r>
    </w:p>
    <w:p w:rsidR="00D956E5" w:rsidRPr="00D956E5" w:rsidRDefault="00D956E5" w:rsidP="00D956E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56E5">
        <w:rPr>
          <w:rFonts w:ascii="Times New Roman" w:eastAsia="Times New Roman" w:hAnsi="Times New Roman" w:cs="Times New Roman"/>
          <w:sz w:val="24"/>
          <w:szCs w:val="24"/>
          <w:lang w:eastAsia="ru-RU"/>
        </w:rPr>
        <w:t>Неполнота или неточность в сведениях может повлиять на размер будущей пенсии.</w:t>
      </w:r>
    </w:p>
    <w:p w:rsidR="00D956E5" w:rsidRPr="00D956E5" w:rsidRDefault="00D956E5" w:rsidP="00D956E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56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обнаружении в ИЛС неточных или отсутствующих сведений, гражданину следует подать в территориальный орган ПФР </w:t>
      </w:r>
      <w:r w:rsidRPr="00D956E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заявление о корректировке сведений индивидуального (персонифицированного) учета и внесении уточнений (дополнений) в индивидуальный лицевой счет </w:t>
      </w:r>
      <w:r w:rsidRPr="00D956E5">
        <w:rPr>
          <w:rFonts w:ascii="Times New Roman" w:eastAsia="Times New Roman" w:hAnsi="Times New Roman" w:cs="Times New Roman"/>
          <w:sz w:val="24"/>
          <w:szCs w:val="24"/>
          <w:lang w:eastAsia="ru-RU"/>
        </w:rPr>
        <w:t>с приложением подтверждающих документов.</w:t>
      </w:r>
    </w:p>
    <w:p w:rsidR="00D956E5" w:rsidRPr="00D956E5" w:rsidRDefault="00D956E5" w:rsidP="00D956E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56E5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Территориальным органом ПФР по результатам рассмотрения поданного заявления, при подтверждении обоснованности, в том числе путем проведения проверок, ИЛС будет откорректирован и (или) дополнен.</w:t>
      </w:r>
    </w:p>
    <w:p w:rsidR="00D956E5" w:rsidRPr="00D956E5" w:rsidRDefault="00D956E5" w:rsidP="00D956E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56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2021 года ПФР планируется </w:t>
      </w:r>
      <w:proofErr w:type="spellStart"/>
      <w:r w:rsidRPr="00D956E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проактивное</w:t>
      </w:r>
      <w:proofErr w:type="spellEnd"/>
      <w:r w:rsidRPr="00D956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информирование граждан старше 45 лет один раз в три года о состоянии ИЛС, а также о предполагаемом размере страховой пенсии по старости путем направления сведений в личный кабинет гражданина на портале </w:t>
      </w:r>
      <w:proofErr w:type="spellStart"/>
      <w:r w:rsidRPr="00D956E5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Госуслуг</w:t>
      </w:r>
      <w:proofErr w:type="spellEnd"/>
      <w:r w:rsidRPr="00D956E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956E5" w:rsidRPr="00D956E5" w:rsidRDefault="00D956E5" w:rsidP="00D956E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56E5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Информация об имеющихся пенсионных правах поможет гражданам при необходимости приобрести дополнительные права, например, путем добровольного вступления в правоотношения по обязательному пенсионному страхованию с целью уплаты страховых взносов.</w:t>
      </w:r>
    </w:p>
    <w:p w:rsidR="0001733F" w:rsidRDefault="0001733F"/>
    <w:sectPr w:rsidR="000173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56E5"/>
    <w:rsid w:val="0001733F"/>
    <w:rsid w:val="00D95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977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6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9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0605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429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268</Words>
  <Characters>1533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Kraftway</Company>
  <LinksUpToDate>false</LinksUpToDate>
  <CharactersWithSpaces>1798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Заур Гучаев</dc:creator>
  <cp:lastModifiedBy>Заур Гучаев</cp:lastModifiedBy>
  <cp:revision>1</cp:revision>
  <dcterms:created xsi:type="dcterms:W3CDTF">2021-01-12T11:02:00Z</dcterms:created>
  <dcterms:modified xsi:type="dcterms:W3CDTF">2021-01-12T11:02:00Z</dcterms:modified>
</cp:coreProperties>
</file>